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E4D4" w14:textId="77777777" w:rsidR="00C4342C" w:rsidRPr="00C4342C" w:rsidRDefault="00C4342C" w:rsidP="00C4342C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4342C">
        <w:rPr>
          <w:rFonts w:ascii="Calibri" w:hAnsi="Calibri" w:cs="Calibri"/>
          <w:b/>
          <w:bCs/>
          <w:sz w:val="28"/>
          <w:szCs w:val="28"/>
          <w:u w:val="single"/>
        </w:rPr>
        <w:t>Tax Back Frequently Asked Questions</w:t>
      </w:r>
    </w:p>
    <w:p w14:paraId="453CCDFE" w14:textId="72DC89B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How does the scheme work?</w:t>
      </w:r>
      <w:r>
        <w:br/>
      </w:r>
      <w:r w:rsidRPr="00C4342C">
        <w:rPr>
          <w:rFonts w:ascii="Calibri" w:hAnsi="Calibri" w:cs="Calibri"/>
          <w:sz w:val="24"/>
          <w:szCs w:val="24"/>
        </w:rPr>
        <w:t>If you’ve given €250 or more in one or more of the last four years, then we can claim an additional</w:t>
      </w:r>
      <w:r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44.9% in tax back </w:t>
      </w:r>
      <w:r w:rsidR="006D2154">
        <w:rPr>
          <w:rFonts w:ascii="Calibri" w:hAnsi="Calibri" w:cs="Calibri"/>
          <w:sz w:val="24"/>
          <w:szCs w:val="24"/>
        </w:rPr>
        <w:t xml:space="preserve">from </w:t>
      </w:r>
      <w:r w:rsidR="00B95786">
        <w:rPr>
          <w:rFonts w:ascii="Calibri" w:hAnsi="Calibri" w:cs="Calibri"/>
          <w:sz w:val="24"/>
          <w:szCs w:val="24"/>
        </w:rPr>
        <w:t xml:space="preserve">Revenue </w:t>
      </w:r>
      <w:r w:rsidRPr="00C4342C">
        <w:rPr>
          <w:rFonts w:ascii="Calibri" w:hAnsi="Calibri" w:cs="Calibri"/>
          <w:sz w:val="24"/>
          <w:szCs w:val="24"/>
        </w:rPr>
        <w:t xml:space="preserve">on your donations. </w:t>
      </w:r>
      <w:r w:rsidR="00CB3F44" w:rsidRPr="00C4342C">
        <w:rPr>
          <w:rFonts w:ascii="Calibri" w:hAnsi="Calibri" w:cs="Calibri"/>
          <w:sz w:val="24"/>
          <w:szCs w:val="24"/>
        </w:rPr>
        <w:t>So,</w:t>
      </w:r>
      <w:r w:rsidRPr="00C4342C">
        <w:rPr>
          <w:rFonts w:ascii="Calibri" w:hAnsi="Calibri" w:cs="Calibri"/>
          <w:sz w:val="24"/>
          <w:szCs w:val="24"/>
        </w:rPr>
        <w:t xml:space="preserve"> if you have </w:t>
      </w:r>
      <w:r w:rsidR="0052681E">
        <w:rPr>
          <w:rFonts w:ascii="Calibri" w:hAnsi="Calibri" w:cs="Calibri"/>
          <w:sz w:val="24"/>
          <w:szCs w:val="24"/>
        </w:rPr>
        <w:t xml:space="preserve">two minutes </w:t>
      </w:r>
      <w:r w:rsidRPr="00C4342C">
        <w:rPr>
          <w:rFonts w:ascii="Calibri" w:hAnsi="Calibri" w:cs="Calibri"/>
          <w:sz w:val="24"/>
          <w:szCs w:val="24"/>
        </w:rPr>
        <w:t>today, please fill in</w:t>
      </w:r>
      <w:r>
        <w:rPr>
          <w:rFonts w:ascii="Calibri" w:hAnsi="Calibri" w:cs="Calibri"/>
          <w:sz w:val="24"/>
          <w:szCs w:val="24"/>
        </w:rPr>
        <w:t xml:space="preserve"> </w:t>
      </w:r>
      <w:r w:rsidR="00213C43">
        <w:rPr>
          <w:rFonts w:ascii="Calibri" w:hAnsi="Calibri" w:cs="Calibri"/>
          <w:sz w:val="24"/>
          <w:szCs w:val="24"/>
        </w:rPr>
        <w:t xml:space="preserve">the Enduring Certificate </w:t>
      </w:r>
      <w:r w:rsidRPr="00C4342C">
        <w:rPr>
          <w:rFonts w:ascii="Calibri" w:hAnsi="Calibri" w:cs="Calibri"/>
          <w:sz w:val="24"/>
          <w:szCs w:val="24"/>
        </w:rPr>
        <w:t>and help unlock vital, life-saving funds</w:t>
      </w:r>
      <w:r w:rsidR="00B82FAE">
        <w:rPr>
          <w:rFonts w:ascii="Calibri" w:hAnsi="Calibri" w:cs="Calibri"/>
          <w:sz w:val="24"/>
          <w:szCs w:val="24"/>
        </w:rPr>
        <w:t xml:space="preserve"> </w:t>
      </w:r>
      <w:r w:rsidR="009379AE">
        <w:rPr>
          <w:rFonts w:ascii="Calibri" w:hAnsi="Calibri" w:cs="Calibri"/>
          <w:sz w:val="24"/>
          <w:szCs w:val="24"/>
        </w:rPr>
        <w:t>so</w:t>
      </w:r>
      <w:r w:rsidR="00365024">
        <w:rPr>
          <w:rFonts w:ascii="Calibri" w:hAnsi="Calibri" w:cs="Calibri"/>
          <w:sz w:val="24"/>
          <w:szCs w:val="24"/>
        </w:rPr>
        <w:t xml:space="preserve"> your generous gift can go even</w:t>
      </w:r>
      <w:r w:rsidR="00782E44">
        <w:rPr>
          <w:rFonts w:ascii="Calibri" w:hAnsi="Calibri" w:cs="Calibri"/>
          <w:sz w:val="24"/>
          <w:szCs w:val="24"/>
        </w:rPr>
        <w:t xml:space="preserve"> further towards giving every sick child the very best chance. </w:t>
      </w:r>
    </w:p>
    <w:p w14:paraId="2CCF1059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D39B2C6" w14:textId="67282A6A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 xml:space="preserve">How does the </w:t>
      </w:r>
      <w:r w:rsidR="005D2E91" w:rsidRPr="00C4342C">
        <w:rPr>
          <w:rFonts w:ascii="Calibri" w:hAnsi="Calibri" w:cs="Calibri"/>
          <w:b/>
          <w:bCs/>
          <w:sz w:val="24"/>
          <w:szCs w:val="24"/>
        </w:rPr>
        <w:t>five-year</w:t>
      </w:r>
      <w:r w:rsidRPr="00C4342C">
        <w:rPr>
          <w:rFonts w:ascii="Calibri" w:hAnsi="Calibri" w:cs="Calibri"/>
          <w:b/>
          <w:bCs/>
          <w:sz w:val="24"/>
          <w:szCs w:val="24"/>
        </w:rPr>
        <w:t xml:space="preserve"> form work?</w:t>
      </w:r>
      <w:r>
        <w:br/>
      </w:r>
      <w:r w:rsidRPr="00C4342C">
        <w:rPr>
          <w:rFonts w:ascii="Calibri" w:hAnsi="Calibri" w:cs="Calibri"/>
          <w:sz w:val="24"/>
          <w:szCs w:val="24"/>
        </w:rPr>
        <w:t xml:space="preserve">If you’ve given €250 or more in the past year you can complete one </w:t>
      </w:r>
      <w:r w:rsidR="0052681E">
        <w:rPr>
          <w:rFonts w:ascii="Calibri" w:hAnsi="Calibri" w:cs="Calibri"/>
          <w:sz w:val="24"/>
          <w:szCs w:val="24"/>
        </w:rPr>
        <w:t>certificate</w:t>
      </w:r>
      <w:r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that we can use to claim</w:t>
      </w:r>
      <w:r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tax back on your gifts for the next five years. Don’t worry if your circumstances change, it’s not a</w:t>
      </w:r>
      <w:r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problem. We claim automatically</w:t>
      </w:r>
      <w:r w:rsidR="2B67D458" w:rsidRPr="2B262C74">
        <w:rPr>
          <w:rFonts w:ascii="Calibri" w:hAnsi="Calibri" w:cs="Calibri"/>
          <w:sz w:val="24"/>
          <w:szCs w:val="24"/>
        </w:rPr>
        <w:t xml:space="preserve"> </w:t>
      </w:r>
      <w:r w:rsidR="282D6C99" w:rsidRPr="2B262C74">
        <w:rPr>
          <w:rFonts w:ascii="Calibri" w:hAnsi="Calibri" w:cs="Calibri"/>
          <w:sz w:val="24"/>
          <w:szCs w:val="24"/>
        </w:rPr>
        <w:t xml:space="preserve">from Revenue </w:t>
      </w:r>
      <w:r w:rsidR="2B67D458" w:rsidRPr="2B262C74">
        <w:rPr>
          <w:rFonts w:ascii="Calibri" w:hAnsi="Calibri" w:cs="Calibri"/>
          <w:sz w:val="24"/>
          <w:szCs w:val="24"/>
        </w:rPr>
        <w:t>where</w:t>
      </w:r>
      <w:r w:rsidR="1836990E" w:rsidRPr="2B262C74">
        <w:rPr>
          <w:rFonts w:ascii="Calibri" w:hAnsi="Calibri" w:cs="Calibri"/>
          <w:sz w:val="24"/>
          <w:szCs w:val="24"/>
        </w:rPr>
        <w:t xml:space="preserve"> we have your </w:t>
      </w:r>
      <w:r w:rsidR="004930DF">
        <w:rPr>
          <w:rFonts w:ascii="Calibri" w:hAnsi="Calibri" w:cs="Calibri"/>
          <w:sz w:val="24"/>
          <w:szCs w:val="24"/>
        </w:rPr>
        <w:t>certificate,</w:t>
      </w:r>
      <w:r w:rsidR="1836990E" w:rsidRPr="2B262C74">
        <w:rPr>
          <w:rFonts w:ascii="Calibri" w:hAnsi="Calibri" w:cs="Calibri"/>
          <w:sz w:val="24"/>
          <w:szCs w:val="24"/>
        </w:rPr>
        <w:t xml:space="preserve"> and</w:t>
      </w:r>
      <w:r w:rsidR="2B67D458" w:rsidRPr="2B262C74">
        <w:rPr>
          <w:rFonts w:ascii="Calibri" w:hAnsi="Calibri" w:cs="Calibri"/>
          <w:sz w:val="24"/>
          <w:szCs w:val="24"/>
        </w:rPr>
        <w:t xml:space="preserve"> the level of your donations meets the </w:t>
      </w:r>
      <w:r w:rsidR="004F563A" w:rsidRPr="2B262C74">
        <w:rPr>
          <w:rFonts w:ascii="Calibri" w:hAnsi="Calibri" w:cs="Calibri"/>
          <w:sz w:val="24"/>
          <w:szCs w:val="24"/>
        </w:rPr>
        <w:t>threshold</w:t>
      </w:r>
      <w:r w:rsidR="2B67D458" w:rsidRPr="2B262C74">
        <w:rPr>
          <w:rFonts w:ascii="Calibri" w:hAnsi="Calibri" w:cs="Calibri"/>
          <w:sz w:val="24"/>
          <w:szCs w:val="24"/>
        </w:rPr>
        <w:t xml:space="preserve"> for the scheme</w:t>
      </w:r>
      <w:r w:rsidR="28B19EBB" w:rsidRPr="2B262C74">
        <w:rPr>
          <w:rFonts w:ascii="Calibri" w:hAnsi="Calibri" w:cs="Calibri"/>
          <w:sz w:val="24"/>
          <w:szCs w:val="24"/>
        </w:rPr>
        <w:t>.</w:t>
      </w:r>
      <w:r w:rsidRPr="00C4342C">
        <w:rPr>
          <w:rFonts w:ascii="Calibri" w:hAnsi="Calibri" w:cs="Calibri"/>
          <w:sz w:val="24"/>
          <w:szCs w:val="24"/>
        </w:rPr>
        <w:t xml:space="preserve">  We</w:t>
      </w:r>
      <w:r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would appreciate if you could let us know should your tax status change.</w:t>
      </w:r>
      <w:r w:rsidR="37733C51" w:rsidRPr="2B262C74">
        <w:rPr>
          <w:rFonts w:ascii="Calibri" w:hAnsi="Calibri" w:cs="Calibri"/>
          <w:sz w:val="24"/>
          <w:szCs w:val="24"/>
        </w:rPr>
        <w:t xml:space="preserve"> </w:t>
      </w:r>
    </w:p>
    <w:p w14:paraId="3A1EC8D2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610C89F" w14:textId="56F352C1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 xml:space="preserve">Does signing a five-year form (Enduring Certificate) commit me to </w:t>
      </w:r>
      <w:r w:rsidRPr="2B262C74">
        <w:rPr>
          <w:rFonts w:ascii="Calibri" w:hAnsi="Calibri" w:cs="Calibri"/>
          <w:b/>
          <w:bCs/>
          <w:sz w:val="24"/>
          <w:szCs w:val="24"/>
        </w:rPr>
        <w:t>donat</w:t>
      </w:r>
      <w:r w:rsidR="3C91FF5A" w:rsidRPr="2B262C74">
        <w:rPr>
          <w:rFonts w:ascii="Calibri" w:hAnsi="Calibri" w:cs="Calibri"/>
          <w:b/>
          <w:bCs/>
          <w:sz w:val="24"/>
          <w:szCs w:val="24"/>
        </w:rPr>
        <w:t>ing</w:t>
      </w:r>
      <w:r w:rsidRPr="00C4342C">
        <w:rPr>
          <w:rFonts w:ascii="Calibri" w:hAnsi="Calibri" w:cs="Calibri"/>
          <w:b/>
          <w:bCs/>
          <w:sz w:val="24"/>
          <w:szCs w:val="24"/>
        </w:rPr>
        <w:t xml:space="preserve"> anything to Children’s Health Foundation?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br/>
      </w:r>
      <w:r w:rsidRPr="00C4342C">
        <w:rPr>
          <w:rFonts w:ascii="Calibri" w:hAnsi="Calibri" w:cs="Calibri"/>
          <w:sz w:val="24"/>
          <w:szCs w:val="24"/>
        </w:rPr>
        <w:t xml:space="preserve">No, the </w:t>
      </w:r>
      <w:r w:rsidR="00CB3F44" w:rsidRPr="00C4342C">
        <w:rPr>
          <w:rFonts w:ascii="Calibri" w:hAnsi="Calibri" w:cs="Calibri"/>
          <w:sz w:val="24"/>
          <w:szCs w:val="24"/>
        </w:rPr>
        <w:t>five-year</w:t>
      </w:r>
      <w:r w:rsidRPr="00C4342C">
        <w:rPr>
          <w:rFonts w:ascii="Calibri" w:hAnsi="Calibri" w:cs="Calibri"/>
          <w:sz w:val="24"/>
          <w:szCs w:val="24"/>
        </w:rPr>
        <w:t xml:space="preserve"> form is not a commitment on your part to donate anything – it simply enables</w:t>
      </w:r>
      <w:r>
        <w:rPr>
          <w:rFonts w:ascii="Calibri" w:hAnsi="Calibri" w:cs="Calibri"/>
          <w:sz w:val="24"/>
          <w:szCs w:val="24"/>
        </w:rPr>
        <w:t xml:space="preserve"> Children’s Health Foundation</w:t>
      </w:r>
      <w:r w:rsidRPr="00C4342C">
        <w:rPr>
          <w:rFonts w:ascii="Calibri" w:hAnsi="Calibri" w:cs="Calibri"/>
          <w:sz w:val="24"/>
          <w:szCs w:val="24"/>
        </w:rPr>
        <w:t xml:space="preserve"> to claim tax relief if you donate €250 or more in any of the five years covered by the form.</w:t>
      </w:r>
    </w:p>
    <w:p w14:paraId="1CFDA981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45BD7DF" w14:textId="167D5CE1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Can Children’s Health Foundation claim if I’m self-assessed?</w:t>
      </w:r>
      <w:r>
        <w:br/>
      </w:r>
      <w:r w:rsidR="00CB3F44">
        <w:rPr>
          <w:rFonts w:ascii="Calibri" w:hAnsi="Calibri" w:cs="Calibri"/>
          <w:sz w:val="24"/>
          <w:szCs w:val="24"/>
        </w:rPr>
        <w:t>Yes</w:t>
      </w:r>
      <w:r w:rsidRPr="00C4342C">
        <w:rPr>
          <w:rFonts w:ascii="Calibri" w:hAnsi="Calibri" w:cs="Calibri"/>
          <w:sz w:val="24"/>
          <w:szCs w:val="24"/>
        </w:rPr>
        <w:t xml:space="preserve">, as of 2013, the scheme allows us to claim tax back on your gifts </w:t>
      </w:r>
      <w:r w:rsidR="78585E17" w:rsidRPr="2B262C74">
        <w:rPr>
          <w:rFonts w:ascii="Calibri" w:hAnsi="Calibri" w:cs="Calibri"/>
          <w:sz w:val="24"/>
          <w:szCs w:val="24"/>
        </w:rPr>
        <w:t xml:space="preserve">whether you are self-assessed or PAYE. </w:t>
      </w:r>
    </w:p>
    <w:p w14:paraId="1AEFF55F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6FF0BAF" w14:textId="71D70220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Do I need to tell you what I earn?</w:t>
      </w:r>
      <w:r>
        <w:br/>
      </w:r>
      <w:r w:rsidRPr="00C4342C">
        <w:rPr>
          <w:rFonts w:ascii="Calibri" w:hAnsi="Calibri" w:cs="Calibri"/>
          <w:sz w:val="24"/>
          <w:szCs w:val="24"/>
        </w:rPr>
        <w:t xml:space="preserve">No, we don’t need that information. All we need is your signature and PPS number, which </w:t>
      </w:r>
      <w:r w:rsidR="4928A231" w:rsidRPr="2B262C74">
        <w:rPr>
          <w:rFonts w:ascii="Calibri" w:hAnsi="Calibri" w:cs="Calibri"/>
          <w:sz w:val="24"/>
          <w:szCs w:val="24"/>
        </w:rPr>
        <w:t>we</w:t>
      </w:r>
      <w:r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will </w:t>
      </w:r>
      <w:r w:rsidR="3EFD4E43" w:rsidRPr="2B262C74">
        <w:rPr>
          <w:rFonts w:ascii="Calibri" w:hAnsi="Calibri" w:cs="Calibri"/>
          <w:sz w:val="24"/>
          <w:szCs w:val="24"/>
        </w:rPr>
        <w:t xml:space="preserve">store securely and use only for the purposes of submitting the claim to Revenue under their </w:t>
      </w:r>
      <w:hyperlink r:id="rId9" w:history="1">
        <w:r w:rsidR="3EFD4E43" w:rsidRPr="001F22CD">
          <w:rPr>
            <w:rStyle w:val="Hyperlink"/>
            <w:rFonts w:ascii="Calibri" w:hAnsi="Calibri" w:cs="Calibri"/>
            <w:sz w:val="24"/>
            <w:szCs w:val="24"/>
          </w:rPr>
          <w:t>Charitable Donation Scheme.</w:t>
        </w:r>
      </w:hyperlink>
      <w:r w:rsidR="3EFD4E43" w:rsidRPr="2B262C74">
        <w:rPr>
          <w:rFonts w:ascii="Calibri" w:hAnsi="Calibri" w:cs="Calibri"/>
          <w:sz w:val="24"/>
          <w:szCs w:val="24"/>
        </w:rPr>
        <w:t xml:space="preserve"> </w:t>
      </w:r>
    </w:p>
    <w:p w14:paraId="7B4FCA02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B6975B7" w14:textId="6016BE02" w:rsid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Where do I find my PPS number?</w:t>
      </w:r>
      <w:r w:rsidR="7D7EBE42" w:rsidRPr="2B262C7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B8D32A6" w14:textId="7777777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You can find your PPS number on:</w:t>
      </w:r>
    </w:p>
    <w:p w14:paraId="3810FD7C" w14:textId="1C03096C" w:rsidR="00C4342C" w:rsidRPr="00C4342C" w:rsidRDefault="00C4342C" w:rsidP="00C4342C">
      <w:pPr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• Tax documents</w:t>
      </w:r>
      <w:r>
        <w:rPr>
          <w:rFonts w:ascii="Calibri" w:hAnsi="Calibri" w:cs="Calibri"/>
          <w:sz w:val="24"/>
          <w:szCs w:val="24"/>
        </w:rPr>
        <w:br/>
      </w:r>
      <w:r w:rsidRPr="00C4342C">
        <w:rPr>
          <w:rFonts w:ascii="Calibri" w:hAnsi="Calibri" w:cs="Calibri"/>
          <w:sz w:val="24"/>
          <w:szCs w:val="24"/>
        </w:rPr>
        <w:t>• Payslips</w:t>
      </w:r>
      <w:r>
        <w:rPr>
          <w:rFonts w:ascii="Calibri" w:hAnsi="Calibri" w:cs="Calibri"/>
          <w:sz w:val="24"/>
          <w:szCs w:val="24"/>
        </w:rPr>
        <w:br/>
      </w:r>
      <w:r w:rsidRPr="00C4342C">
        <w:rPr>
          <w:rFonts w:ascii="Calibri" w:hAnsi="Calibri" w:cs="Calibri"/>
          <w:sz w:val="24"/>
          <w:szCs w:val="24"/>
        </w:rPr>
        <w:t>• Your employer’s records</w:t>
      </w:r>
    </w:p>
    <w:p w14:paraId="7ED9503D" w14:textId="727F621C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It’s a seven-digit number with a letter at the end.</w:t>
      </w:r>
    </w:p>
    <w:p w14:paraId="60EC7CCF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1E83E53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How far back can you claim?</w:t>
      </w:r>
    </w:p>
    <w:p w14:paraId="75ABF441" w14:textId="5B34655E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We can claim back as far as FOUR years (so </w:t>
      </w:r>
      <w:r w:rsidR="1CB64C46" w:rsidRPr="2B262C74">
        <w:rPr>
          <w:rFonts w:ascii="Calibri" w:hAnsi="Calibri" w:cs="Calibri"/>
          <w:sz w:val="24"/>
          <w:szCs w:val="24"/>
        </w:rPr>
        <w:t>for</w:t>
      </w:r>
      <w:r w:rsidR="2547DD69" w:rsidRPr="2B262C74">
        <w:rPr>
          <w:rFonts w:ascii="Calibri" w:hAnsi="Calibri" w:cs="Calibri"/>
          <w:sz w:val="24"/>
          <w:szCs w:val="24"/>
        </w:rPr>
        <w:t xml:space="preserve"> eligible</w:t>
      </w:r>
      <w:r w:rsidR="1CB64C46" w:rsidRPr="2B262C74">
        <w:rPr>
          <w:rFonts w:ascii="Calibri" w:hAnsi="Calibri" w:cs="Calibri"/>
          <w:sz w:val="24"/>
          <w:szCs w:val="24"/>
        </w:rPr>
        <w:t xml:space="preserve"> donations made from</w:t>
      </w:r>
      <w:r w:rsidRPr="00C4342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</w:t>
      </w:r>
      <w:r w:rsidR="00FC18FB">
        <w:rPr>
          <w:rFonts w:ascii="Calibri" w:hAnsi="Calibri" w:cs="Calibri"/>
          <w:sz w:val="24"/>
          <w:szCs w:val="24"/>
        </w:rPr>
        <w:t>1</w:t>
      </w:r>
      <w:r w:rsidRPr="00C4342C">
        <w:rPr>
          <w:rFonts w:ascii="Calibri" w:hAnsi="Calibri" w:cs="Calibri"/>
          <w:sz w:val="24"/>
          <w:szCs w:val="24"/>
        </w:rPr>
        <w:t xml:space="preserve"> </w:t>
      </w:r>
      <w:r w:rsidR="2C4CB9C6" w:rsidRPr="2B262C74">
        <w:rPr>
          <w:rFonts w:ascii="Calibri" w:hAnsi="Calibri" w:cs="Calibri"/>
          <w:sz w:val="24"/>
          <w:szCs w:val="24"/>
        </w:rPr>
        <w:t>to</w:t>
      </w:r>
      <w:r w:rsidRPr="00C4342C">
        <w:rPr>
          <w:rFonts w:ascii="Calibri" w:hAnsi="Calibri" w:cs="Calibri"/>
          <w:sz w:val="24"/>
          <w:szCs w:val="24"/>
        </w:rPr>
        <w:t xml:space="preserve"> 202</w:t>
      </w:r>
      <w:r w:rsidR="00FC18FB">
        <w:rPr>
          <w:rFonts w:ascii="Calibri" w:hAnsi="Calibri" w:cs="Calibri"/>
          <w:sz w:val="24"/>
          <w:szCs w:val="24"/>
        </w:rPr>
        <w:t>4</w:t>
      </w:r>
      <w:r w:rsidRPr="00C4342C">
        <w:rPr>
          <w:rFonts w:ascii="Calibri" w:hAnsi="Calibri" w:cs="Calibri"/>
          <w:sz w:val="24"/>
          <w:szCs w:val="24"/>
        </w:rPr>
        <w:t>).</w:t>
      </w:r>
    </w:p>
    <w:p w14:paraId="54565321" w14:textId="7777777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0C6566D" w14:textId="17F95C4A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What if I give to more than one charity?</w:t>
      </w:r>
    </w:p>
    <w:p w14:paraId="1AB237C1" w14:textId="02AFEE23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We’ll only be claiming back on the </w:t>
      </w:r>
      <w:r w:rsidR="5B5B3177" w:rsidRPr="2B262C74">
        <w:rPr>
          <w:rFonts w:ascii="Calibri" w:hAnsi="Calibri" w:cs="Calibri"/>
          <w:sz w:val="24"/>
          <w:szCs w:val="24"/>
        </w:rPr>
        <w:t xml:space="preserve">donations </w:t>
      </w:r>
      <w:r w:rsidRPr="00C4342C">
        <w:rPr>
          <w:rFonts w:ascii="Calibri" w:hAnsi="Calibri" w:cs="Calibri"/>
          <w:sz w:val="24"/>
          <w:szCs w:val="24"/>
        </w:rPr>
        <w:t xml:space="preserve">you’ve </w:t>
      </w:r>
      <w:r w:rsidR="31527BB5" w:rsidRPr="2B262C74">
        <w:rPr>
          <w:rFonts w:ascii="Calibri" w:hAnsi="Calibri" w:cs="Calibri"/>
          <w:sz w:val="24"/>
          <w:szCs w:val="24"/>
        </w:rPr>
        <w:t xml:space="preserve">made </w:t>
      </w:r>
      <w:r w:rsidRPr="00C4342C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 xml:space="preserve">Children’s Health Foundation. </w:t>
      </w:r>
      <w:r w:rsidRPr="00C4342C">
        <w:rPr>
          <w:rFonts w:ascii="Calibri" w:hAnsi="Calibri" w:cs="Calibri"/>
          <w:sz w:val="24"/>
          <w:szCs w:val="24"/>
        </w:rPr>
        <w:t>Each charity</w:t>
      </w:r>
      <w:r w:rsidR="3FAB1ABF" w:rsidRPr="2B262C74">
        <w:rPr>
          <w:rFonts w:ascii="Calibri" w:hAnsi="Calibri" w:cs="Calibri"/>
          <w:sz w:val="24"/>
          <w:szCs w:val="24"/>
        </w:rPr>
        <w:t xml:space="preserve"> you donate to</w:t>
      </w:r>
      <w:r w:rsidR="00886567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can claim tax back on your generous gifts, provided you are happy to return a tax form </w:t>
      </w:r>
      <w:r w:rsidR="2C7259EF" w:rsidRPr="2B262C74">
        <w:rPr>
          <w:rFonts w:ascii="Calibri" w:hAnsi="Calibri" w:cs="Calibri"/>
          <w:sz w:val="24"/>
          <w:szCs w:val="24"/>
        </w:rPr>
        <w:t>to</w:t>
      </w:r>
      <w:r w:rsidRPr="00C4342C">
        <w:rPr>
          <w:rFonts w:ascii="Calibri" w:hAnsi="Calibri" w:cs="Calibri"/>
          <w:sz w:val="24"/>
          <w:szCs w:val="24"/>
        </w:rPr>
        <w:t xml:space="preserve"> each</w:t>
      </w:r>
      <w:r w:rsidR="234088AF" w:rsidRPr="2B262C74">
        <w:rPr>
          <w:rFonts w:ascii="Calibri" w:hAnsi="Calibri" w:cs="Calibri"/>
          <w:sz w:val="24"/>
          <w:szCs w:val="24"/>
        </w:rPr>
        <w:t xml:space="preserve"> of them</w:t>
      </w:r>
      <w:r w:rsidRPr="00C4342C">
        <w:rPr>
          <w:rFonts w:ascii="Calibri" w:hAnsi="Calibri" w:cs="Calibri"/>
          <w:sz w:val="24"/>
          <w:szCs w:val="24"/>
        </w:rPr>
        <w:t xml:space="preserve">, </w:t>
      </w:r>
      <w:r w:rsidR="00886567" w:rsidRPr="00C4342C">
        <w:rPr>
          <w:rFonts w:ascii="Calibri" w:hAnsi="Calibri" w:cs="Calibri"/>
          <w:sz w:val="24"/>
          <w:szCs w:val="24"/>
        </w:rPr>
        <w:t>and if</w:t>
      </w:r>
      <w:r w:rsidRPr="00C4342C">
        <w:rPr>
          <w:rFonts w:ascii="Calibri" w:hAnsi="Calibri" w:cs="Calibri"/>
          <w:sz w:val="24"/>
          <w:szCs w:val="24"/>
        </w:rPr>
        <w:t xml:space="preserve"> you have paid sufficient tax to cover the refunds.</w:t>
      </w:r>
    </w:p>
    <w:p w14:paraId="54DA0D40" w14:textId="7777777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211B171" w14:textId="47604F96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Can Children’s Health Foundation claim on money I’ve collected from others?</w:t>
      </w:r>
    </w:p>
    <w:p w14:paraId="3BD11D15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No, we can only claim tax back on donations which come from you.</w:t>
      </w:r>
    </w:p>
    <w:p w14:paraId="1593BCFA" w14:textId="7777777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0559115" w14:textId="5FC58847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lastRenderedPageBreak/>
        <w:t>How much do I have to give?</w:t>
      </w:r>
    </w:p>
    <w:p w14:paraId="51E6DC85" w14:textId="324F70BC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To be eligible you have to </w:t>
      </w:r>
      <w:r w:rsidR="34CB3FCE" w:rsidRPr="2B262C74">
        <w:rPr>
          <w:rFonts w:ascii="Calibri" w:hAnsi="Calibri" w:cs="Calibri"/>
          <w:sz w:val="24"/>
          <w:szCs w:val="24"/>
        </w:rPr>
        <w:t xml:space="preserve">donate </w:t>
      </w:r>
      <w:r w:rsidRPr="00C4342C">
        <w:rPr>
          <w:rFonts w:ascii="Calibri" w:hAnsi="Calibri" w:cs="Calibri"/>
          <w:sz w:val="24"/>
          <w:szCs w:val="24"/>
        </w:rPr>
        <w:t>€250 or more in any given tax year</w:t>
      </w:r>
      <w:r w:rsidR="493BA1EC" w:rsidRPr="2B262C74">
        <w:rPr>
          <w:rFonts w:ascii="Calibri" w:hAnsi="Calibri" w:cs="Calibri"/>
          <w:sz w:val="24"/>
          <w:szCs w:val="24"/>
        </w:rPr>
        <w:t xml:space="preserve">. </w:t>
      </w:r>
    </w:p>
    <w:p w14:paraId="652E65A1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0A6AD44" w14:textId="52351EDF" w:rsidR="00C4342C" w:rsidRPr="00C4342C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4342C">
        <w:rPr>
          <w:rFonts w:ascii="Calibri" w:hAnsi="Calibri" w:cs="Calibri"/>
          <w:b/>
          <w:bCs/>
          <w:sz w:val="24"/>
          <w:szCs w:val="24"/>
        </w:rPr>
        <w:t>I don’t pay tax but my husband/wife does – can Children’s Health Foundation still claim?</w:t>
      </w:r>
    </w:p>
    <w:p w14:paraId="1C437A57" w14:textId="43424267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You may still be eligible</w:t>
      </w:r>
      <w:r w:rsidR="1EC99D66" w:rsidRPr="2B262C74">
        <w:rPr>
          <w:rFonts w:ascii="Calibri" w:hAnsi="Calibri" w:cs="Calibri"/>
          <w:sz w:val="24"/>
          <w:szCs w:val="24"/>
        </w:rPr>
        <w:t>.</w:t>
      </w:r>
      <w:r w:rsidR="00F552B0">
        <w:rPr>
          <w:rFonts w:ascii="Calibri" w:hAnsi="Calibri" w:cs="Calibri"/>
          <w:sz w:val="24"/>
          <w:szCs w:val="24"/>
        </w:rPr>
        <w:t xml:space="preserve"> </w:t>
      </w:r>
      <w:r w:rsidR="295C170E" w:rsidRPr="2B262C74">
        <w:rPr>
          <w:rFonts w:ascii="Calibri" w:hAnsi="Calibri" w:cs="Calibri"/>
          <w:sz w:val="24"/>
          <w:szCs w:val="24"/>
        </w:rPr>
        <w:t>T</w:t>
      </w:r>
      <w:r w:rsidRPr="2B262C74">
        <w:rPr>
          <w:rFonts w:ascii="Calibri" w:hAnsi="Calibri" w:cs="Calibri"/>
          <w:sz w:val="24"/>
          <w:szCs w:val="24"/>
        </w:rPr>
        <w:t xml:space="preserve">he </w:t>
      </w:r>
      <w:r w:rsidR="75B68261" w:rsidRPr="2B262C74">
        <w:rPr>
          <w:rFonts w:ascii="Calibri" w:hAnsi="Calibri" w:cs="Calibri"/>
          <w:sz w:val="24"/>
          <w:szCs w:val="24"/>
        </w:rPr>
        <w:t xml:space="preserve">name and </w:t>
      </w:r>
      <w:r w:rsidRPr="00C4342C">
        <w:rPr>
          <w:rFonts w:ascii="Calibri" w:hAnsi="Calibri" w:cs="Calibri"/>
          <w:sz w:val="24"/>
          <w:szCs w:val="24"/>
        </w:rPr>
        <w:t xml:space="preserve">PPS number used </w:t>
      </w:r>
      <w:r w:rsidR="532D7914" w:rsidRPr="2B262C74">
        <w:rPr>
          <w:rFonts w:ascii="Calibri" w:hAnsi="Calibri" w:cs="Calibri"/>
          <w:sz w:val="24"/>
          <w:szCs w:val="24"/>
        </w:rPr>
        <w:t>on the</w:t>
      </w:r>
      <w:r w:rsidR="25B26EB4" w:rsidRPr="2B262C74">
        <w:rPr>
          <w:rFonts w:ascii="Calibri" w:hAnsi="Calibri" w:cs="Calibri"/>
          <w:sz w:val="24"/>
          <w:szCs w:val="24"/>
        </w:rPr>
        <w:t xml:space="preserve"> </w:t>
      </w:r>
      <w:r w:rsidR="009C7509">
        <w:rPr>
          <w:rFonts w:ascii="Calibri" w:hAnsi="Calibri" w:cs="Calibri"/>
          <w:sz w:val="24"/>
          <w:szCs w:val="24"/>
        </w:rPr>
        <w:t>E</w:t>
      </w:r>
      <w:r w:rsidR="00EE6506">
        <w:rPr>
          <w:rFonts w:ascii="Calibri" w:hAnsi="Calibri" w:cs="Calibri"/>
          <w:sz w:val="24"/>
          <w:szCs w:val="24"/>
        </w:rPr>
        <w:t xml:space="preserve">nduring Certificate </w:t>
      </w:r>
      <w:r w:rsidRPr="00C4342C">
        <w:rPr>
          <w:rFonts w:ascii="Calibri" w:hAnsi="Calibri" w:cs="Calibri"/>
          <w:sz w:val="24"/>
          <w:szCs w:val="24"/>
        </w:rPr>
        <w:t>must belong to the person who is the taxpayer.</w:t>
      </w:r>
      <w:r w:rsidR="16AE054B" w:rsidRPr="2B262C74">
        <w:rPr>
          <w:rFonts w:ascii="Calibri" w:hAnsi="Calibri" w:cs="Calibri"/>
          <w:sz w:val="24"/>
          <w:szCs w:val="24"/>
        </w:rPr>
        <w:t xml:space="preserve">  We’ll also add the taxpayer’s name to our </w:t>
      </w:r>
      <w:r w:rsidR="00F552B0" w:rsidRPr="2B262C74">
        <w:rPr>
          <w:rFonts w:ascii="Calibri" w:hAnsi="Calibri" w:cs="Calibri"/>
          <w:sz w:val="24"/>
          <w:szCs w:val="24"/>
        </w:rPr>
        <w:t>records if</w:t>
      </w:r>
      <w:r w:rsidR="16AE054B" w:rsidRPr="2B262C74">
        <w:rPr>
          <w:rFonts w:ascii="Calibri" w:hAnsi="Calibri" w:cs="Calibri"/>
          <w:sz w:val="24"/>
          <w:szCs w:val="24"/>
        </w:rPr>
        <w:t xml:space="preserve"> they do not already appear.</w:t>
      </w:r>
    </w:p>
    <w:p w14:paraId="06906E6B" w14:textId="77777777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21C1568" w14:textId="2CA4A2BC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What does the charity</w:t>
      </w:r>
      <w:r w:rsidR="00D20D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B3F44">
        <w:rPr>
          <w:rFonts w:ascii="Calibri" w:hAnsi="Calibri" w:cs="Calibri"/>
          <w:b/>
          <w:bCs/>
          <w:sz w:val="24"/>
          <w:szCs w:val="24"/>
        </w:rPr>
        <w:t xml:space="preserve">/ </w:t>
      </w:r>
      <w:r w:rsidR="578C1E55" w:rsidRPr="2B262C74">
        <w:rPr>
          <w:rFonts w:ascii="Calibri" w:hAnsi="Calibri" w:cs="Calibri"/>
          <w:b/>
          <w:bCs/>
          <w:sz w:val="24"/>
          <w:szCs w:val="24"/>
        </w:rPr>
        <w:t>R</w:t>
      </w:r>
      <w:r w:rsidRPr="00CB3F44">
        <w:rPr>
          <w:rFonts w:ascii="Calibri" w:hAnsi="Calibri" w:cs="Calibri"/>
          <w:b/>
          <w:bCs/>
          <w:sz w:val="24"/>
          <w:szCs w:val="24"/>
        </w:rPr>
        <w:t xml:space="preserve">evenue do with my information? Will </w:t>
      </w:r>
      <w:r w:rsidR="4CB3203F" w:rsidRPr="2B262C74">
        <w:rPr>
          <w:rFonts w:ascii="Calibri" w:hAnsi="Calibri" w:cs="Calibri"/>
          <w:b/>
          <w:bCs/>
          <w:sz w:val="24"/>
          <w:szCs w:val="24"/>
        </w:rPr>
        <w:t>R</w:t>
      </w:r>
      <w:r w:rsidRPr="00CB3F44">
        <w:rPr>
          <w:rFonts w:ascii="Calibri" w:hAnsi="Calibri" w:cs="Calibri"/>
          <w:b/>
          <w:bCs/>
          <w:sz w:val="24"/>
          <w:szCs w:val="24"/>
        </w:rPr>
        <w:t>evenue be looking into my tax</w:t>
      </w:r>
      <w:r w:rsidR="00D20D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B3F44">
        <w:rPr>
          <w:rFonts w:ascii="Calibri" w:hAnsi="Calibri" w:cs="Calibri"/>
          <w:b/>
          <w:bCs/>
          <w:sz w:val="24"/>
          <w:szCs w:val="24"/>
        </w:rPr>
        <w:t>affairs?</w:t>
      </w:r>
      <w:r w:rsidR="00D20D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B3F44">
        <w:rPr>
          <w:rFonts w:ascii="Calibri" w:hAnsi="Calibri" w:cs="Calibri"/>
          <w:b/>
          <w:bCs/>
          <w:sz w:val="24"/>
          <w:szCs w:val="24"/>
        </w:rPr>
        <w:t>/ I’m not comfortable sharing my PPS number.</w:t>
      </w:r>
    </w:p>
    <w:p w14:paraId="77540A8C" w14:textId="1A8167B4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2B262C74">
        <w:rPr>
          <w:rFonts w:ascii="Calibri" w:hAnsi="Calibri" w:cs="Calibri"/>
          <w:sz w:val="24"/>
          <w:szCs w:val="24"/>
        </w:rPr>
        <w:t>W</w:t>
      </w:r>
      <w:r w:rsidR="61322DFC" w:rsidRPr="2B262C74">
        <w:rPr>
          <w:rFonts w:ascii="Calibri" w:hAnsi="Calibri" w:cs="Calibri"/>
          <w:sz w:val="24"/>
          <w:szCs w:val="24"/>
        </w:rPr>
        <w:t xml:space="preserve">e store your information securely and use it only for the purposes of submitting a claim under Revenue’s Charitable Donation Scheme. </w:t>
      </w:r>
      <w:r w:rsidRPr="00C4342C">
        <w:rPr>
          <w:rFonts w:ascii="Calibri" w:hAnsi="Calibri" w:cs="Calibri"/>
          <w:sz w:val="24"/>
          <w:szCs w:val="24"/>
        </w:rPr>
        <w:t>When we submit a claim</w:t>
      </w:r>
      <w:r w:rsidR="75128E9B" w:rsidRPr="2B262C74">
        <w:rPr>
          <w:rFonts w:ascii="Calibri" w:hAnsi="Calibri" w:cs="Calibri"/>
          <w:sz w:val="24"/>
          <w:szCs w:val="24"/>
        </w:rPr>
        <w:t xml:space="preserve"> to Revenue</w:t>
      </w:r>
      <w:r w:rsidR="0AEE4E4B" w:rsidRPr="2B262C74">
        <w:rPr>
          <w:rFonts w:ascii="Calibri" w:hAnsi="Calibri" w:cs="Calibri"/>
          <w:sz w:val="24"/>
          <w:szCs w:val="24"/>
        </w:rPr>
        <w:t xml:space="preserve"> it</w:t>
      </w:r>
      <w:r w:rsidR="75128E9B" w:rsidRPr="2B262C74">
        <w:rPr>
          <w:rFonts w:ascii="Calibri" w:hAnsi="Calibri" w:cs="Calibri"/>
          <w:sz w:val="24"/>
          <w:szCs w:val="24"/>
        </w:rPr>
        <w:t xml:space="preserve"> contain</w:t>
      </w:r>
      <w:r w:rsidR="0E72E4AF" w:rsidRPr="2B262C74">
        <w:rPr>
          <w:rFonts w:ascii="Calibri" w:hAnsi="Calibri" w:cs="Calibri"/>
          <w:sz w:val="24"/>
          <w:szCs w:val="24"/>
        </w:rPr>
        <w:t>s</w:t>
      </w:r>
      <w:r w:rsidR="75128E9B" w:rsidRPr="2B262C74">
        <w:rPr>
          <w:rFonts w:ascii="Calibri" w:hAnsi="Calibri" w:cs="Calibri"/>
          <w:sz w:val="24"/>
          <w:szCs w:val="24"/>
        </w:rPr>
        <w:t xml:space="preserve"> your name, PPS</w:t>
      </w:r>
      <w:r w:rsidR="3A10F06C" w:rsidRPr="2B262C74">
        <w:rPr>
          <w:rFonts w:ascii="Calibri" w:hAnsi="Calibri" w:cs="Calibri"/>
          <w:sz w:val="24"/>
          <w:szCs w:val="24"/>
        </w:rPr>
        <w:t xml:space="preserve"> number</w:t>
      </w:r>
      <w:r w:rsidR="75128E9B" w:rsidRPr="2B262C74">
        <w:rPr>
          <w:rFonts w:ascii="Calibri" w:hAnsi="Calibri" w:cs="Calibri"/>
          <w:sz w:val="24"/>
          <w:szCs w:val="24"/>
        </w:rPr>
        <w:t xml:space="preserve"> and the amount of your donation</w:t>
      </w:r>
      <w:r w:rsidR="1FDC36DD" w:rsidRPr="2B262C74">
        <w:rPr>
          <w:rFonts w:ascii="Calibri" w:hAnsi="Calibri" w:cs="Calibri"/>
          <w:sz w:val="24"/>
          <w:szCs w:val="24"/>
        </w:rPr>
        <w:t xml:space="preserve"> in a given year.</w:t>
      </w:r>
      <w:r w:rsidRPr="2B262C74">
        <w:rPr>
          <w:rFonts w:ascii="Calibri" w:hAnsi="Calibri" w:cs="Calibri"/>
          <w:sz w:val="24"/>
          <w:szCs w:val="24"/>
        </w:rPr>
        <w:t xml:space="preserve"> Revenue</w:t>
      </w:r>
      <w:r w:rsidRPr="00C4342C">
        <w:rPr>
          <w:rFonts w:ascii="Calibri" w:hAnsi="Calibri" w:cs="Calibri"/>
          <w:sz w:val="24"/>
          <w:szCs w:val="24"/>
        </w:rPr>
        <w:t xml:space="preserve"> will either approve or reject </w:t>
      </w:r>
      <w:r w:rsidR="1D96D699" w:rsidRPr="2B262C74">
        <w:rPr>
          <w:rFonts w:ascii="Calibri" w:hAnsi="Calibri" w:cs="Calibri"/>
          <w:sz w:val="24"/>
          <w:szCs w:val="24"/>
        </w:rPr>
        <w:t>our</w:t>
      </w:r>
      <w:r w:rsidRPr="00C4342C">
        <w:rPr>
          <w:rFonts w:ascii="Calibri" w:hAnsi="Calibri" w:cs="Calibri"/>
          <w:sz w:val="24"/>
          <w:szCs w:val="24"/>
        </w:rPr>
        <w:t xml:space="preserve"> claim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based on whether there is sufficient tax paid against a </w:t>
      </w:r>
      <w:r w:rsidRPr="2B262C74">
        <w:rPr>
          <w:rFonts w:ascii="Calibri" w:hAnsi="Calibri" w:cs="Calibri"/>
          <w:sz w:val="24"/>
          <w:szCs w:val="24"/>
        </w:rPr>
        <w:t>PPS</w:t>
      </w:r>
      <w:r w:rsidR="336D98DE" w:rsidRPr="2B262C74">
        <w:rPr>
          <w:rFonts w:ascii="Calibri" w:hAnsi="Calibri" w:cs="Calibri"/>
          <w:sz w:val="24"/>
          <w:szCs w:val="24"/>
        </w:rPr>
        <w:t xml:space="preserve"> number</w:t>
      </w:r>
      <w:r w:rsidRPr="2B262C74">
        <w:rPr>
          <w:rFonts w:ascii="Calibri" w:hAnsi="Calibri" w:cs="Calibri"/>
          <w:sz w:val="24"/>
          <w:szCs w:val="24"/>
        </w:rPr>
        <w:t>.</w:t>
      </w:r>
      <w:r w:rsidRPr="00C4342C">
        <w:rPr>
          <w:rFonts w:ascii="Calibri" w:hAnsi="Calibri" w:cs="Calibri"/>
          <w:sz w:val="24"/>
          <w:szCs w:val="24"/>
        </w:rPr>
        <w:t xml:space="preserve"> </w:t>
      </w:r>
      <w:r w:rsidRPr="2B262C74">
        <w:rPr>
          <w:rFonts w:ascii="Calibri" w:hAnsi="Calibri" w:cs="Calibri"/>
          <w:sz w:val="24"/>
          <w:szCs w:val="24"/>
        </w:rPr>
        <w:t xml:space="preserve">For more info, please go to the </w:t>
      </w:r>
      <w:hyperlink r:id="rId10" w:history="1">
        <w:r w:rsidRPr="2B262C74">
          <w:rPr>
            <w:rStyle w:val="Hyperlink"/>
            <w:rFonts w:ascii="Calibri" w:hAnsi="Calibri" w:cs="Calibri"/>
            <w:sz w:val="24"/>
            <w:szCs w:val="24"/>
          </w:rPr>
          <w:t>Revenue website</w:t>
        </w:r>
      </w:hyperlink>
      <w:r w:rsidR="593C3163" w:rsidRPr="2B262C74">
        <w:rPr>
          <w:rFonts w:ascii="Calibri" w:hAnsi="Calibri" w:cs="Calibri"/>
          <w:sz w:val="24"/>
          <w:szCs w:val="24"/>
        </w:rPr>
        <w:t>.</w:t>
      </w:r>
      <w:r w:rsidR="00AA133C" w:rsidRPr="2B262C74">
        <w:rPr>
          <w:rFonts w:ascii="Calibri" w:hAnsi="Calibri" w:cs="Calibri"/>
          <w:sz w:val="24"/>
          <w:szCs w:val="24"/>
        </w:rPr>
        <w:t xml:space="preserve"> </w:t>
      </w:r>
    </w:p>
    <w:p w14:paraId="5F51AE24" w14:textId="77777777" w:rsidR="00CB3F44" w:rsidRPr="00C4342C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E2585FB" w14:textId="0036449E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Can I reclaim tax that has been repaid to Children’s Health Foundation?</w:t>
      </w:r>
    </w:p>
    <w:p w14:paraId="688D280E" w14:textId="21DA323B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No. Where </w:t>
      </w:r>
      <w:r>
        <w:rPr>
          <w:rFonts w:ascii="Calibri" w:hAnsi="Calibri" w:cs="Calibri"/>
          <w:sz w:val="24"/>
          <w:szCs w:val="24"/>
        </w:rPr>
        <w:t>Children’s Health Foundation</w:t>
      </w:r>
      <w:r w:rsidRPr="00C4342C">
        <w:rPr>
          <w:rFonts w:ascii="Calibri" w:hAnsi="Calibri" w:cs="Calibri"/>
          <w:sz w:val="24"/>
          <w:szCs w:val="24"/>
        </w:rPr>
        <w:t xml:space="preserve"> has received a repayment of tax in respect of donations that you have made,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you cannot subsequently have any part of that tax repaid to you.</w:t>
      </w:r>
    </w:p>
    <w:p w14:paraId="1F2A0FC4" w14:textId="77777777" w:rsidR="00CB3F44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A46983A" w14:textId="4AC5BE80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Will you share my information with anyone else?</w:t>
      </w:r>
    </w:p>
    <w:p w14:paraId="7127FED5" w14:textId="09D0F3ED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Your privacy is very important to </w:t>
      </w:r>
      <w:r>
        <w:rPr>
          <w:rFonts w:ascii="Calibri" w:hAnsi="Calibri" w:cs="Calibri"/>
          <w:sz w:val="24"/>
          <w:szCs w:val="24"/>
        </w:rPr>
        <w:t>Children’s Health Foundation</w:t>
      </w:r>
      <w:r w:rsidRPr="00C4342C">
        <w:rPr>
          <w:rFonts w:ascii="Calibri" w:hAnsi="Calibri" w:cs="Calibri"/>
          <w:sz w:val="24"/>
          <w:szCs w:val="24"/>
        </w:rPr>
        <w:t>, and we will never share your details with any other party</w:t>
      </w:r>
      <w:r w:rsidR="286173F3" w:rsidRPr="2B262C74">
        <w:rPr>
          <w:rFonts w:ascii="Calibri" w:hAnsi="Calibri" w:cs="Calibri"/>
          <w:sz w:val="24"/>
          <w:szCs w:val="24"/>
        </w:rPr>
        <w:t xml:space="preserve"> without permission</w:t>
      </w:r>
      <w:r w:rsidRPr="2B262C74">
        <w:rPr>
          <w:rFonts w:ascii="Calibri" w:hAnsi="Calibri" w:cs="Calibri"/>
          <w:sz w:val="24"/>
          <w:szCs w:val="24"/>
        </w:rPr>
        <w:t>.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The only </w:t>
      </w:r>
      <w:r w:rsidR="5C3BBBCA" w:rsidRPr="2B262C74">
        <w:rPr>
          <w:rFonts w:ascii="Calibri" w:hAnsi="Calibri" w:cs="Calibri"/>
          <w:sz w:val="24"/>
          <w:szCs w:val="24"/>
        </w:rPr>
        <w:t xml:space="preserve">organisations </w:t>
      </w:r>
      <w:r w:rsidR="3B8E2E63" w:rsidRPr="2B262C74">
        <w:rPr>
          <w:rFonts w:ascii="Calibri" w:hAnsi="Calibri" w:cs="Calibri"/>
          <w:sz w:val="24"/>
          <w:szCs w:val="24"/>
        </w:rPr>
        <w:t>w</w:t>
      </w:r>
      <w:r w:rsidR="210D49BE" w:rsidRPr="2B262C74">
        <w:rPr>
          <w:rFonts w:ascii="Calibri" w:hAnsi="Calibri" w:cs="Calibri"/>
          <w:sz w:val="24"/>
          <w:szCs w:val="24"/>
        </w:rPr>
        <w:t xml:space="preserve">ith access to </w:t>
      </w:r>
      <w:r w:rsidR="07017784" w:rsidRPr="2B262C74">
        <w:rPr>
          <w:rFonts w:ascii="Calibri" w:hAnsi="Calibri" w:cs="Calibri"/>
          <w:sz w:val="24"/>
          <w:szCs w:val="24"/>
        </w:rPr>
        <w:t>your</w:t>
      </w:r>
      <w:r w:rsidR="31013E30" w:rsidRPr="2B262C74">
        <w:rPr>
          <w:rFonts w:ascii="Calibri" w:hAnsi="Calibri" w:cs="Calibri"/>
          <w:sz w:val="24"/>
          <w:szCs w:val="24"/>
        </w:rPr>
        <w:t xml:space="preserve"> </w:t>
      </w:r>
      <w:r w:rsidR="0029170A">
        <w:rPr>
          <w:rFonts w:ascii="Calibri" w:hAnsi="Calibri" w:cs="Calibri"/>
          <w:sz w:val="24"/>
          <w:szCs w:val="24"/>
        </w:rPr>
        <w:t>Enduring Certificate</w:t>
      </w:r>
      <w:r w:rsidRPr="00C4342C">
        <w:rPr>
          <w:rFonts w:ascii="Calibri" w:hAnsi="Calibri" w:cs="Calibri"/>
          <w:sz w:val="24"/>
          <w:szCs w:val="24"/>
        </w:rPr>
        <w:t xml:space="preserve"> </w:t>
      </w:r>
      <w:r w:rsidR="00A8400A" w:rsidRPr="00C4342C">
        <w:rPr>
          <w:rFonts w:ascii="Calibri" w:hAnsi="Calibri" w:cs="Calibri"/>
          <w:sz w:val="24"/>
          <w:szCs w:val="24"/>
        </w:rPr>
        <w:t>are Children’s</w:t>
      </w:r>
      <w:r>
        <w:rPr>
          <w:rFonts w:ascii="Calibri" w:hAnsi="Calibri" w:cs="Calibri"/>
          <w:sz w:val="24"/>
          <w:szCs w:val="24"/>
        </w:rPr>
        <w:t xml:space="preserve"> Health Foundation</w:t>
      </w:r>
      <w:r w:rsidRPr="00C4342C">
        <w:rPr>
          <w:rFonts w:ascii="Calibri" w:hAnsi="Calibri" w:cs="Calibri"/>
          <w:sz w:val="24"/>
          <w:szCs w:val="24"/>
        </w:rPr>
        <w:t xml:space="preserve"> and Revenue.</w:t>
      </w:r>
      <w:r w:rsidR="00773EB9">
        <w:rPr>
          <w:rFonts w:ascii="Calibri" w:hAnsi="Calibri" w:cs="Calibri"/>
          <w:sz w:val="24"/>
          <w:szCs w:val="24"/>
        </w:rPr>
        <w:t xml:space="preserve"> </w:t>
      </w:r>
      <w:r w:rsidR="3DCE6AF8" w:rsidRPr="2B262C74">
        <w:rPr>
          <w:rFonts w:ascii="Calibri" w:hAnsi="Calibri" w:cs="Calibri"/>
          <w:sz w:val="24"/>
          <w:szCs w:val="24"/>
        </w:rPr>
        <w:t>We store y</w:t>
      </w:r>
      <w:r w:rsidRPr="00C4342C">
        <w:rPr>
          <w:rFonts w:ascii="Calibri" w:hAnsi="Calibri" w:cs="Calibri"/>
          <w:sz w:val="24"/>
          <w:szCs w:val="24"/>
        </w:rPr>
        <w:t xml:space="preserve">our </w:t>
      </w:r>
      <w:r w:rsidR="00A8400A" w:rsidRPr="00C4342C">
        <w:rPr>
          <w:rFonts w:ascii="Calibri" w:hAnsi="Calibri" w:cs="Calibri"/>
          <w:sz w:val="24"/>
          <w:szCs w:val="24"/>
        </w:rPr>
        <w:t>form in</w:t>
      </w:r>
      <w:r w:rsidRPr="00C4342C">
        <w:rPr>
          <w:rFonts w:ascii="Calibri" w:hAnsi="Calibri" w:cs="Calibri"/>
          <w:sz w:val="24"/>
          <w:szCs w:val="24"/>
        </w:rPr>
        <w:t xml:space="preserve"> a locked facility. We work in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line with all data protection regulation. If we are eligible to receive tax back, this is provided by Revenue to </w:t>
      </w:r>
      <w:r>
        <w:rPr>
          <w:rFonts w:ascii="Calibri" w:hAnsi="Calibri" w:cs="Calibri"/>
          <w:sz w:val="24"/>
          <w:szCs w:val="24"/>
        </w:rPr>
        <w:t>Children’s Health Foundation</w:t>
      </w:r>
      <w:r w:rsidRPr="00C4342C">
        <w:rPr>
          <w:rFonts w:ascii="Calibri" w:hAnsi="Calibri" w:cs="Calibri"/>
          <w:sz w:val="24"/>
          <w:szCs w:val="24"/>
        </w:rPr>
        <w:t>.</w:t>
      </w:r>
    </w:p>
    <w:p w14:paraId="71726B29" w14:textId="77777777" w:rsidR="00CB3F44" w:rsidRPr="00C4342C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66815C9" w14:textId="625B06FF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My accountant deals with all my tax affairs, I’ll pass it on to them</w:t>
      </w:r>
      <w:r w:rsidR="00A8400A">
        <w:rPr>
          <w:rFonts w:ascii="Calibri" w:hAnsi="Calibri" w:cs="Calibri"/>
          <w:b/>
          <w:bCs/>
          <w:sz w:val="24"/>
          <w:szCs w:val="24"/>
        </w:rPr>
        <w:t>.</w:t>
      </w:r>
    </w:p>
    <w:p w14:paraId="0F29604A" w14:textId="07A9B69C" w:rsid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The charity tax back scheme is separate to your own personal tax affairs. You need to sign </w:t>
      </w:r>
      <w:r w:rsidR="3A940339" w:rsidRPr="2B262C74">
        <w:rPr>
          <w:rFonts w:ascii="Calibri" w:hAnsi="Calibri" w:cs="Calibri"/>
          <w:sz w:val="24"/>
          <w:szCs w:val="24"/>
        </w:rPr>
        <w:t>the form</w:t>
      </w:r>
      <w:r w:rsidRPr="00C4342C">
        <w:rPr>
          <w:rFonts w:ascii="Calibri" w:hAnsi="Calibri" w:cs="Calibri"/>
          <w:sz w:val="24"/>
          <w:szCs w:val="24"/>
        </w:rPr>
        <w:t>,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not your accountant, as it is </w:t>
      </w:r>
      <w:r w:rsidR="53108F0D" w:rsidRPr="2B262C74">
        <w:rPr>
          <w:rFonts w:ascii="Calibri" w:hAnsi="Calibri" w:cs="Calibri"/>
          <w:sz w:val="24"/>
          <w:szCs w:val="24"/>
        </w:rPr>
        <w:t>your approval for us to claim</w:t>
      </w:r>
      <w:r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tax</w:t>
      </w:r>
      <w:r w:rsidR="3F42876C"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back on the donations that you have personally made to </w:t>
      </w:r>
      <w:r>
        <w:rPr>
          <w:rFonts w:ascii="Calibri" w:hAnsi="Calibri" w:cs="Calibri"/>
          <w:sz w:val="24"/>
          <w:szCs w:val="24"/>
        </w:rPr>
        <w:t>Children’s Health Foundation</w:t>
      </w:r>
      <w:r w:rsidRPr="00C4342C">
        <w:rPr>
          <w:rFonts w:ascii="Calibri" w:hAnsi="Calibri" w:cs="Calibri"/>
          <w:sz w:val="24"/>
          <w:szCs w:val="24"/>
        </w:rPr>
        <w:t>. So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please, if you can spare </w:t>
      </w:r>
      <w:r w:rsidR="47EE92CB" w:rsidRPr="2B262C74">
        <w:rPr>
          <w:rFonts w:ascii="Calibri" w:hAnsi="Calibri" w:cs="Calibri"/>
          <w:sz w:val="24"/>
          <w:szCs w:val="24"/>
        </w:rPr>
        <w:t>a moment</w:t>
      </w:r>
      <w:r w:rsidRPr="00C4342C">
        <w:rPr>
          <w:rFonts w:ascii="Calibri" w:hAnsi="Calibri" w:cs="Calibri"/>
          <w:sz w:val="24"/>
          <w:szCs w:val="24"/>
        </w:rPr>
        <w:t xml:space="preserve">, fill in the </w:t>
      </w:r>
      <w:r w:rsidR="0029170A">
        <w:rPr>
          <w:rFonts w:ascii="Calibri" w:hAnsi="Calibri" w:cs="Calibri"/>
          <w:sz w:val="24"/>
          <w:szCs w:val="24"/>
        </w:rPr>
        <w:t>Enduring Certificate</w:t>
      </w:r>
      <w:r w:rsidRPr="00C4342C">
        <w:rPr>
          <w:rFonts w:ascii="Calibri" w:hAnsi="Calibri" w:cs="Calibri"/>
          <w:sz w:val="24"/>
          <w:szCs w:val="24"/>
        </w:rPr>
        <w:t xml:space="preserve"> and send it back to us today.</w:t>
      </w:r>
    </w:p>
    <w:p w14:paraId="083B1E08" w14:textId="77777777" w:rsidR="00CB3F44" w:rsidRPr="00C4342C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15FB571" w14:textId="5CCDE870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I made the donations through my company/ business</w:t>
      </w:r>
      <w:r w:rsidR="00A8400A">
        <w:rPr>
          <w:rFonts w:ascii="Calibri" w:hAnsi="Calibri" w:cs="Calibri"/>
          <w:b/>
          <w:bCs/>
          <w:sz w:val="24"/>
          <w:szCs w:val="24"/>
        </w:rPr>
        <w:t>.</w:t>
      </w:r>
    </w:p>
    <w:p w14:paraId="7B8DA8C2" w14:textId="5C24AF00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If your donations were made through a company, then we cannot claim tax</w:t>
      </w:r>
      <w:r w:rsidR="7F1B4CAC" w:rsidRPr="2B262C7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back on them. However,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if they were made by you personally, then we can, so please, fill in the </w:t>
      </w:r>
      <w:r w:rsidR="00D67A97">
        <w:rPr>
          <w:rFonts w:ascii="Calibri" w:hAnsi="Calibri" w:cs="Calibri"/>
          <w:sz w:val="24"/>
          <w:szCs w:val="24"/>
        </w:rPr>
        <w:t>Enduring Certificate</w:t>
      </w:r>
      <w:r w:rsidRPr="00C4342C">
        <w:rPr>
          <w:rFonts w:ascii="Calibri" w:hAnsi="Calibri" w:cs="Calibri"/>
          <w:sz w:val="24"/>
          <w:szCs w:val="24"/>
        </w:rPr>
        <w:t xml:space="preserve"> today and send </w:t>
      </w:r>
      <w:r w:rsidR="14AC4A0C" w:rsidRPr="2B262C74">
        <w:rPr>
          <w:rFonts w:ascii="Calibri" w:hAnsi="Calibri" w:cs="Calibri"/>
          <w:sz w:val="24"/>
          <w:szCs w:val="24"/>
        </w:rPr>
        <w:t xml:space="preserve">it </w:t>
      </w:r>
      <w:r w:rsidRPr="00C4342C">
        <w:rPr>
          <w:rFonts w:ascii="Calibri" w:hAnsi="Calibri" w:cs="Calibri"/>
          <w:sz w:val="24"/>
          <w:szCs w:val="24"/>
        </w:rPr>
        <w:t>back to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 xml:space="preserve">us. It takes just </w:t>
      </w:r>
      <w:r w:rsidR="778E0F74" w:rsidRPr="2B262C74">
        <w:rPr>
          <w:rFonts w:ascii="Calibri" w:hAnsi="Calibri" w:cs="Calibri"/>
          <w:sz w:val="24"/>
          <w:szCs w:val="24"/>
        </w:rPr>
        <w:t>a moment</w:t>
      </w:r>
      <w:r w:rsidRPr="00C4342C">
        <w:rPr>
          <w:rFonts w:ascii="Calibri" w:hAnsi="Calibri" w:cs="Calibri"/>
          <w:sz w:val="24"/>
          <w:szCs w:val="24"/>
        </w:rPr>
        <w:t xml:space="preserve"> and the funds you unlock can save lives.</w:t>
      </w:r>
    </w:p>
    <w:p w14:paraId="7ADA146B" w14:textId="77777777" w:rsidR="00CB3F44" w:rsidRDefault="00CB3F44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4902553" w14:textId="6B9F640B" w:rsidR="00C4342C" w:rsidRPr="00CB3F44" w:rsidRDefault="00C4342C" w:rsidP="00C4342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CB3F44">
        <w:rPr>
          <w:rFonts w:ascii="Calibri" w:hAnsi="Calibri" w:cs="Calibri"/>
          <w:b/>
          <w:bCs/>
          <w:sz w:val="24"/>
          <w:szCs w:val="24"/>
        </w:rPr>
        <w:t>I don’t know if I’m eligible</w:t>
      </w:r>
      <w:r w:rsidR="00A8400A">
        <w:rPr>
          <w:rFonts w:ascii="Calibri" w:hAnsi="Calibri" w:cs="Calibri"/>
          <w:b/>
          <w:bCs/>
          <w:sz w:val="24"/>
          <w:szCs w:val="24"/>
        </w:rPr>
        <w:t>.</w:t>
      </w:r>
    </w:p>
    <w:p w14:paraId="28F48498" w14:textId="5A0F585A" w:rsidR="00C4342C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  </w:t>
      </w:r>
      <w:r w:rsidR="39FA9665" w:rsidRPr="2B262C74">
        <w:rPr>
          <w:rFonts w:ascii="Calibri" w:hAnsi="Calibri" w:cs="Calibri"/>
          <w:sz w:val="24"/>
          <w:szCs w:val="24"/>
        </w:rPr>
        <w:t>W</w:t>
      </w:r>
      <w:r w:rsidRPr="2B262C74">
        <w:rPr>
          <w:rFonts w:ascii="Calibri" w:hAnsi="Calibri" w:cs="Calibri"/>
          <w:sz w:val="24"/>
          <w:szCs w:val="24"/>
        </w:rPr>
        <w:t xml:space="preserve">e </w:t>
      </w:r>
      <w:r w:rsidR="7F9F7ECE" w:rsidRPr="2B262C74">
        <w:rPr>
          <w:rFonts w:ascii="Calibri" w:hAnsi="Calibri" w:cs="Calibri"/>
          <w:sz w:val="24"/>
          <w:szCs w:val="24"/>
        </w:rPr>
        <w:t>may be able</w:t>
      </w:r>
      <w:r w:rsidRPr="00C4342C">
        <w:rPr>
          <w:rFonts w:ascii="Calibri" w:hAnsi="Calibri" w:cs="Calibri"/>
          <w:sz w:val="24"/>
          <w:szCs w:val="24"/>
        </w:rPr>
        <w:t xml:space="preserve"> claim tax back on your donation, even if you’re:</w:t>
      </w:r>
    </w:p>
    <w:p w14:paraId="478F91D6" w14:textId="77777777" w:rsidR="00C4342C" w:rsidRPr="00C4342C" w:rsidRDefault="00C4342C" w:rsidP="00CB3F44">
      <w:pPr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• Retired</w:t>
      </w:r>
    </w:p>
    <w:p w14:paraId="69DA97AE" w14:textId="77777777" w:rsidR="00C4342C" w:rsidRPr="00C4342C" w:rsidRDefault="00C4342C" w:rsidP="00CB3F44">
      <w:pPr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• Not currently a taxpayer</w:t>
      </w:r>
    </w:p>
    <w:p w14:paraId="01F9DF5B" w14:textId="77777777" w:rsidR="00C4342C" w:rsidRPr="00C4342C" w:rsidRDefault="00C4342C" w:rsidP="00CB3F44">
      <w:pPr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>• On maternity leave</w:t>
      </w:r>
    </w:p>
    <w:p w14:paraId="0DA3D079" w14:textId="4C5C9708" w:rsidR="00C277DE" w:rsidRPr="00C4342C" w:rsidRDefault="00C4342C" w:rsidP="00C434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4342C">
        <w:rPr>
          <w:rFonts w:ascii="Calibri" w:hAnsi="Calibri" w:cs="Calibri"/>
          <w:sz w:val="24"/>
          <w:szCs w:val="24"/>
        </w:rPr>
        <w:t xml:space="preserve">BUT we can’t do anything if we don’t have your </w:t>
      </w:r>
      <w:r w:rsidR="0029170A">
        <w:rPr>
          <w:rFonts w:ascii="Calibri" w:hAnsi="Calibri" w:cs="Calibri"/>
          <w:sz w:val="24"/>
          <w:szCs w:val="24"/>
        </w:rPr>
        <w:t>Enduring Certificate</w:t>
      </w:r>
      <w:r w:rsidRPr="00C4342C">
        <w:rPr>
          <w:rFonts w:ascii="Calibri" w:hAnsi="Calibri" w:cs="Calibri"/>
          <w:sz w:val="24"/>
          <w:szCs w:val="24"/>
        </w:rPr>
        <w:t xml:space="preserve"> – so please make sure to complete it</w:t>
      </w:r>
      <w:r w:rsidR="00CB3F44">
        <w:rPr>
          <w:rFonts w:ascii="Calibri" w:hAnsi="Calibri" w:cs="Calibri"/>
          <w:sz w:val="24"/>
          <w:szCs w:val="24"/>
        </w:rPr>
        <w:t xml:space="preserve"> </w:t>
      </w:r>
      <w:r w:rsidRPr="00C4342C">
        <w:rPr>
          <w:rFonts w:ascii="Calibri" w:hAnsi="Calibri" w:cs="Calibri"/>
          <w:sz w:val="24"/>
          <w:szCs w:val="24"/>
        </w:rPr>
        <w:t>and send it back TODAY!</w:t>
      </w:r>
    </w:p>
    <w:sectPr w:rsidR="00C277DE" w:rsidRPr="00C4342C" w:rsidSect="009C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C"/>
    <w:rsid w:val="00045FCA"/>
    <w:rsid w:val="000E13DD"/>
    <w:rsid w:val="001909ED"/>
    <w:rsid w:val="001A74EF"/>
    <w:rsid w:val="001D2A67"/>
    <w:rsid w:val="001F22CD"/>
    <w:rsid w:val="002061C3"/>
    <w:rsid w:val="00213C43"/>
    <w:rsid w:val="0029170A"/>
    <w:rsid w:val="00293B6D"/>
    <w:rsid w:val="002B4792"/>
    <w:rsid w:val="002D3B81"/>
    <w:rsid w:val="00352B4A"/>
    <w:rsid w:val="00365024"/>
    <w:rsid w:val="003F5C4E"/>
    <w:rsid w:val="004930DF"/>
    <w:rsid w:val="004A4727"/>
    <w:rsid w:val="004F563A"/>
    <w:rsid w:val="00512D3C"/>
    <w:rsid w:val="00521342"/>
    <w:rsid w:val="0052681E"/>
    <w:rsid w:val="005762AA"/>
    <w:rsid w:val="00581B5B"/>
    <w:rsid w:val="00587A77"/>
    <w:rsid w:val="005D2E91"/>
    <w:rsid w:val="005E7D3E"/>
    <w:rsid w:val="006D2154"/>
    <w:rsid w:val="00735281"/>
    <w:rsid w:val="00773EB9"/>
    <w:rsid w:val="00782E44"/>
    <w:rsid w:val="00804E50"/>
    <w:rsid w:val="00834EBA"/>
    <w:rsid w:val="0085264E"/>
    <w:rsid w:val="00886567"/>
    <w:rsid w:val="008904BF"/>
    <w:rsid w:val="00890AEE"/>
    <w:rsid w:val="008E3DF4"/>
    <w:rsid w:val="009379AE"/>
    <w:rsid w:val="00991012"/>
    <w:rsid w:val="009C5320"/>
    <w:rsid w:val="009C5A37"/>
    <w:rsid w:val="009C7509"/>
    <w:rsid w:val="00A465B1"/>
    <w:rsid w:val="00A8400A"/>
    <w:rsid w:val="00AA133C"/>
    <w:rsid w:val="00AC2C43"/>
    <w:rsid w:val="00AF070B"/>
    <w:rsid w:val="00B460EB"/>
    <w:rsid w:val="00B54786"/>
    <w:rsid w:val="00B82FAE"/>
    <w:rsid w:val="00B95786"/>
    <w:rsid w:val="00C12080"/>
    <w:rsid w:val="00C277DE"/>
    <w:rsid w:val="00C4342C"/>
    <w:rsid w:val="00CB3F44"/>
    <w:rsid w:val="00CD1C64"/>
    <w:rsid w:val="00D20D97"/>
    <w:rsid w:val="00D67A97"/>
    <w:rsid w:val="00DB3691"/>
    <w:rsid w:val="00DE6512"/>
    <w:rsid w:val="00E04CAD"/>
    <w:rsid w:val="00EB0FEE"/>
    <w:rsid w:val="00EE6506"/>
    <w:rsid w:val="00F00722"/>
    <w:rsid w:val="00F552B0"/>
    <w:rsid w:val="00F80F5A"/>
    <w:rsid w:val="00F906FE"/>
    <w:rsid w:val="00FB10F5"/>
    <w:rsid w:val="00FC18FB"/>
    <w:rsid w:val="00FF386A"/>
    <w:rsid w:val="04834D4E"/>
    <w:rsid w:val="048B3AD4"/>
    <w:rsid w:val="0542639D"/>
    <w:rsid w:val="067B1C84"/>
    <w:rsid w:val="07017784"/>
    <w:rsid w:val="076FD0FE"/>
    <w:rsid w:val="08C6AE65"/>
    <w:rsid w:val="0956BE71"/>
    <w:rsid w:val="0AEE4E4B"/>
    <w:rsid w:val="0AF28ED2"/>
    <w:rsid w:val="0C8E5F33"/>
    <w:rsid w:val="0D344D25"/>
    <w:rsid w:val="0E2A2F94"/>
    <w:rsid w:val="0E321D1A"/>
    <w:rsid w:val="0E72E4AF"/>
    <w:rsid w:val="121690A7"/>
    <w:rsid w:val="13F163AA"/>
    <w:rsid w:val="14AC4A0C"/>
    <w:rsid w:val="16AE054B"/>
    <w:rsid w:val="1836990E"/>
    <w:rsid w:val="1C587464"/>
    <w:rsid w:val="1CB64C46"/>
    <w:rsid w:val="1D96D699"/>
    <w:rsid w:val="1EC99D66"/>
    <w:rsid w:val="1F22DB7A"/>
    <w:rsid w:val="1FDA0443"/>
    <w:rsid w:val="1FDC36DD"/>
    <w:rsid w:val="210D49BE"/>
    <w:rsid w:val="23172918"/>
    <w:rsid w:val="234088AF"/>
    <w:rsid w:val="24AD7566"/>
    <w:rsid w:val="24D9C742"/>
    <w:rsid w:val="2547DD69"/>
    <w:rsid w:val="25B26EB4"/>
    <w:rsid w:val="27CBEDCB"/>
    <w:rsid w:val="282D6C99"/>
    <w:rsid w:val="286173F3"/>
    <w:rsid w:val="28B19EBB"/>
    <w:rsid w:val="295B9F1D"/>
    <w:rsid w:val="295C170E"/>
    <w:rsid w:val="2B262C74"/>
    <w:rsid w:val="2B67D458"/>
    <w:rsid w:val="2C4CB9C6"/>
    <w:rsid w:val="2C7259EF"/>
    <w:rsid w:val="2CDF158B"/>
    <w:rsid w:val="2D625B21"/>
    <w:rsid w:val="2D6E0652"/>
    <w:rsid w:val="2D840686"/>
    <w:rsid w:val="2D9D2EE3"/>
    <w:rsid w:val="2E3B2F4F"/>
    <w:rsid w:val="3080D386"/>
    <w:rsid w:val="31013E30"/>
    <w:rsid w:val="31527BB5"/>
    <w:rsid w:val="336462F9"/>
    <w:rsid w:val="336D98DE"/>
    <w:rsid w:val="33B87448"/>
    <w:rsid w:val="34CB3FCE"/>
    <w:rsid w:val="358F186B"/>
    <w:rsid w:val="36FA3872"/>
    <w:rsid w:val="37733C51"/>
    <w:rsid w:val="397FA85E"/>
    <w:rsid w:val="39FA9665"/>
    <w:rsid w:val="3A10F06C"/>
    <w:rsid w:val="3A940339"/>
    <w:rsid w:val="3B8E2E63"/>
    <w:rsid w:val="3C91FF5A"/>
    <w:rsid w:val="3CF21CE2"/>
    <w:rsid w:val="3DCE6AF8"/>
    <w:rsid w:val="3EFD4E43"/>
    <w:rsid w:val="3F42876C"/>
    <w:rsid w:val="3FAB1ABF"/>
    <w:rsid w:val="43B0CF3A"/>
    <w:rsid w:val="447E968C"/>
    <w:rsid w:val="4624C463"/>
    <w:rsid w:val="4701E2B6"/>
    <w:rsid w:val="47E7FF34"/>
    <w:rsid w:val="47EE92CB"/>
    <w:rsid w:val="48DE7C21"/>
    <w:rsid w:val="4928A231"/>
    <w:rsid w:val="493BA1EC"/>
    <w:rsid w:val="4B810FB9"/>
    <w:rsid w:val="4CB3203F"/>
    <w:rsid w:val="4F000FE2"/>
    <w:rsid w:val="4F19383F"/>
    <w:rsid w:val="51CAC438"/>
    <w:rsid w:val="52730E56"/>
    <w:rsid w:val="53108F0D"/>
    <w:rsid w:val="532D7914"/>
    <w:rsid w:val="536CD415"/>
    <w:rsid w:val="55C34D85"/>
    <w:rsid w:val="578C1E55"/>
    <w:rsid w:val="579F9EC4"/>
    <w:rsid w:val="57FEE4BA"/>
    <w:rsid w:val="593C3163"/>
    <w:rsid w:val="59A0DC39"/>
    <w:rsid w:val="5B5B3177"/>
    <w:rsid w:val="5C3BBBCA"/>
    <w:rsid w:val="5E6DBF45"/>
    <w:rsid w:val="61322DFC"/>
    <w:rsid w:val="6F83B82C"/>
    <w:rsid w:val="7006F20C"/>
    <w:rsid w:val="74DA632F"/>
    <w:rsid w:val="75128E9B"/>
    <w:rsid w:val="75B68261"/>
    <w:rsid w:val="76222241"/>
    <w:rsid w:val="778E0F74"/>
    <w:rsid w:val="77BDF2A2"/>
    <w:rsid w:val="77F031B6"/>
    <w:rsid w:val="78585E17"/>
    <w:rsid w:val="7ADC6B07"/>
    <w:rsid w:val="7CE94931"/>
    <w:rsid w:val="7D7EBE42"/>
    <w:rsid w:val="7F1B4CAC"/>
    <w:rsid w:val="7F9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30D9"/>
  <w15:chartTrackingRefBased/>
  <w15:docId w15:val="{025BF512-0022-41C2-839F-4BF14945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42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B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F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3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F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6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revenue.ie/en/companies-and-charities/charities-and-sports-bodies/charitable-donation-scheme/index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venue.ie/en/companies-and-charities/charities-and-sports-bodies/charitable-donation-scheme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c44f7-62bd-4a75-a1cd-40320504b72b" xsi:nil="true"/>
    <lcf76f155ced4ddcb4097134ff3c332f xmlns="1276fa69-7aa3-4bfc-904c-a5a31e581ab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5788EAC5DA408198FAB7F3EB048F" ma:contentTypeVersion="18" ma:contentTypeDescription="Create a new document." ma:contentTypeScope="" ma:versionID="a8d426d5d6b54ae2bf27530faa4b5d68">
  <xsd:schema xmlns:xsd="http://www.w3.org/2001/XMLSchema" xmlns:xs="http://www.w3.org/2001/XMLSchema" xmlns:p="http://schemas.microsoft.com/office/2006/metadata/properties" xmlns:ns2="1276fa69-7aa3-4bfc-904c-a5a31e581ab9" xmlns:ns3="ebac44f7-62bd-4a75-a1cd-40320504b72b" targetNamespace="http://schemas.microsoft.com/office/2006/metadata/properties" ma:root="true" ma:fieldsID="2c3c1c266ee686a3503d13a3e20fab1b" ns2:_="" ns3:_="">
    <xsd:import namespace="1276fa69-7aa3-4bfc-904c-a5a31e581ab9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fa69-7aa3-4bfc-904c-a5a31e581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fb67cd-78b3-4819-a20a-26d6e3c8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e431a-bc89-4807-ad8a-d54bc1aa737d}" ma:internalName="TaxCatchAll" ma:showField="CatchAllData" ma:web="ebac44f7-62bd-4a75-a1cd-40320504b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D04F2-C719-409F-9B42-BE14434A6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84CE3-4900-4A00-98B2-1A0723547A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A2460-F947-4C5F-BEE1-FA2CB5B27260}">
  <ds:schemaRefs>
    <ds:schemaRef ds:uri="http://schemas.microsoft.com/office/2006/metadata/properties"/>
    <ds:schemaRef ds:uri="http://schemas.microsoft.com/office/infopath/2007/PartnerControls"/>
    <ds:schemaRef ds:uri="ebac44f7-62bd-4a75-a1cd-40320504b72b"/>
    <ds:schemaRef ds:uri="1276fa69-7aa3-4bfc-904c-a5a31e581ab9"/>
  </ds:schemaRefs>
</ds:datastoreItem>
</file>

<file path=customXml/itemProps4.xml><?xml version="1.0" encoding="utf-8"?>
<ds:datastoreItem xmlns:ds="http://schemas.openxmlformats.org/officeDocument/2006/customXml" ds:itemID="{1B295DC1-5746-4434-9486-0BE6E8D08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6fa69-7aa3-4bfc-904c-a5a31e581ab9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Plunkett</dc:creator>
  <cp:keywords/>
  <dc:description/>
  <cp:lastModifiedBy>Liz Caramante</cp:lastModifiedBy>
  <cp:revision>5</cp:revision>
  <dcterms:created xsi:type="dcterms:W3CDTF">2025-07-10T09:44:00Z</dcterms:created>
  <dcterms:modified xsi:type="dcterms:W3CDTF">2025-07-10T10:06:00Z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0x010100E3835788EAC5DA408198FAB7F3EB048F</vt:lpwstr>
  </property>
  <property fmtid="{D5CDD505-2E9C-101B-9397-08002B2CF9AE}" pid="3" name="MediaServiceImageTags">
    <vt:lpwstr/>
  </property>
</Properties>
</file>